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D" w:rsidRDefault="002751CD"/>
    <w:p w:rsidR="000F641D" w:rsidRDefault="000F641D"/>
    <w:p w:rsidR="00CD0346" w:rsidRDefault="00CD0346"/>
    <w:p w:rsidR="00CD0346" w:rsidRPr="00CD0346" w:rsidRDefault="00CD0346" w:rsidP="00CD0346">
      <w:pPr>
        <w:rPr>
          <w:lang w:val="sr-Cyrl-RS"/>
        </w:rPr>
      </w:pPr>
      <w:r w:rsidRPr="00CD0346">
        <w:rPr>
          <w:lang w:val="sr-Cyrl-RS"/>
        </w:rPr>
        <w:t>Поштовани,</w:t>
      </w:r>
    </w:p>
    <w:p w:rsidR="00CD0346" w:rsidRPr="00CD0346" w:rsidRDefault="00CD0346" w:rsidP="00CD0346">
      <w:pPr>
        <w:rPr>
          <w:lang w:val="sr-Cyrl-RS"/>
        </w:rPr>
      </w:pPr>
      <w:r w:rsidRPr="00CD0346">
        <w:rPr>
          <w:lang w:val="sr-Cyrl-RS"/>
        </w:rPr>
        <w:t>на основу Вашег здравственог стања  и препоруке лекара нудимо Вам услуге прегледа, дијагностичких процедура и терапија преко Ваше платне листе административном забраном.</w:t>
      </w:r>
    </w:p>
    <w:p w:rsidR="00CD0346" w:rsidRPr="00BD2E33" w:rsidRDefault="00CD0346" w:rsidP="00CD0346">
      <w:pPr>
        <w:rPr>
          <w:sz w:val="28"/>
          <w:szCs w:val="28"/>
          <w:lang w:val="sr-Cyrl-RS"/>
        </w:rPr>
      </w:pPr>
      <w:r w:rsidRPr="00CD0346">
        <w:t xml:space="preserve">                                                                   </w:t>
      </w:r>
      <w:r w:rsidR="00BD2E33" w:rsidRPr="00BD2E33">
        <w:rPr>
          <w:sz w:val="28"/>
          <w:szCs w:val="28"/>
          <w:lang w:val="sr-Cyrl-RS"/>
        </w:rPr>
        <w:t>БИОХЕМИЈСКЕ АНАЛИЗЕ</w:t>
      </w:r>
    </w:p>
    <w:tbl>
      <w:tblPr>
        <w:tblpPr w:leftFromText="180" w:rightFromText="180" w:vertAnchor="page" w:horzAnchor="margin" w:tblpXSpec="center" w:tblpY="5930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4"/>
        <w:gridCol w:w="2520"/>
      </w:tblGrid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Latn-CS"/>
              </w:rPr>
            </w:pPr>
            <w:r w:rsidRPr="00CD0346">
              <w:rPr>
                <w:lang w:val="sr-Cyrl-CS"/>
              </w:rPr>
              <w:t xml:space="preserve">Комплетна крвна слика </w:t>
            </w:r>
            <w:r w:rsidRPr="00CD0346">
              <w:rPr>
                <w:lang w:val="sr-Latn-CS"/>
              </w:rPr>
              <w:t>(</w:t>
            </w:r>
            <w:r w:rsidRPr="00CD0346">
              <w:rPr>
                <w:lang w:val="sr-Cyrl-CS"/>
              </w:rPr>
              <w:t>Хгб</w:t>
            </w:r>
            <w:r w:rsidRPr="00CD0346">
              <w:rPr>
                <w:lang w:val="sr-Latn-CS"/>
              </w:rPr>
              <w:t xml:space="preserve">, </w:t>
            </w:r>
            <w:r w:rsidRPr="00CD0346">
              <w:rPr>
                <w:lang w:val="sr-Cyrl-CS"/>
              </w:rPr>
              <w:t>Ер</w:t>
            </w:r>
            <w:r w:rsidRPr="00CD0346">
              <w:rPr>
                <w:lang w:val="sr-Latn-CS"/>
              </w:rPr>
              <w:t xml:space="preserve">, </w:t>
            </w:r>
            <w:r w:rsidRPr="00CD0346">
              <w:rPr>
                <w:lang w:val="sr-Cyrl-CS"/>
              </w:rPr>
              <w:t>Ле</w:t>
            </w:r>
            <w:r w:rsidRPr="00CD0346">
              <w:rPr>
                <w:lang w:val="sr-Latn-CS"/>
              </w:rPr>
              <w:t xml:space="preserve">, </w:t>
            </w:r>
            <w:r w:rsidRPr="00CD0346">
              <w:rPr>
                <w:lang w:val="sr-Cyrl-CS"/>
              </w:rPr>
              <w:t>Ле</w:t>
            </w:r>
            <w:r w:rsidRPr="00CD0346">
              <w:rPr>
                <w:lang w:val="sr-Latn-CS"/>
              </w:rPr>
              <w:t>-</w:t>
            </w:r>
            <w:r w:rsidRPr="00CD0346">
              <w:rPr>
                <w:lang w:val="sr-Cyrl-CS"/>
              </w:rPr>
              <w:t>формула</w:t>
            </w:r>
            <w:r w:rsidRPr="00CD0346">
              <w:rPr>
                <w:lang w:val="sr-Latn-CS"/>
              </w:rPr>
              <w:t xml:space="preserve">, </w:t>
            </w:r>
            <w:r w:rsidRPr="00CD0346">
              <w:rPr>
                <w:lang w:val="sr-Cyrl-CS"/>
              </w:rPr>
              <w:t>Трц</w:t>
            </w:r>
            <w:r w:rsidRPr="00CD0346">
              <w:rPr>
                <w:lang w:val="sr-Latn-CS"/>
              </w:rPr>
              <w:t xml:space="preserve">, </w:t>
            </w:r>
            <w:r w:rsidRPr="00CD0346">
              <w:rPr>
                <w:lang w:val="sr-Cyrl-CS"/>
              </w:rPr>
              <w:t>хематокрит)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Latn-CS"/>
              </w:rPr>
            </w:pPr>
            <w:r w:rsidRPr="00CD0346">
              <w:rPr>
                <w:lang w:val="sr-Latn-CS"/>
              </w:rPr>
              <w:t xml:space="preserve"> 400,00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Седиментација еритроцита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Latn-CS"/>
              </w:rPr>
            </w:pPr>
            <w:r w:rsidRPr="00CD0346">
              <w:rPr>
                <w:lang w:val="sr-Latn-CS"/>
              </w:rPr>
              <w:t xml:space="preserve"> 110,00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Фибриноген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Latn-CS"/>
              </w:rPr>
            </w:pPr>
            <w:r w:rsidRPr="00CD0346">
              <w:rPr>
                <w:lang w:val="sr-Latn-CS"/>
              </w:rPr>
              <w:t xml:space="preserve"> 120,00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Гликемија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 100,00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Уреа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 110,00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Креатинин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 110,00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Холестерол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 130,00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Триглицериди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130,00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ХДЛ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150,00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ЛДЛ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150,00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АСТ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120,00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>A</w:t>
            </w:r>
            <w:r w:rsidRPr="00CD0346">
              <w:rPr>
                <w:lang w:val="sr-Cyrl-CS"/>
              </w:rPr>
              <w:t>ЛТ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120,00 </w:t>
            </w:r>
            <w:r w:rsidRPr="00CD0346">
              <w:rPr>
                <w:lang w:val="sr-Cyrl-CS"/>
              </w:rPr>
              <w:t>динара</w:t>
            </w:r>
          </w:p>
        </w:tc>
      </w:tr>
      <w:tr w:rsidR="00CD0346" w:rsidRPr="00CD0346" w:rsidTr="00784650">
        <w:tc>
          <w:tcPr>
            <w:tcW w:w="7694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Cyrl-CS"/>
              </w:rPr>
              <w:t>Урин</w:t>
            </w:r>
          </w:p>
        </w:tc>
        <w:tc>
          <w:tcPr>
            <w:tcW w:w="2520" w:type="dxa"/>
          </w:tcPr>
          <w:p w:rsidR="00CD0346" w:rsidRPr="00CD0346" w:rsidRDefault="00CD0346" w:rsidP="00CD0346">
            <w:pPr>
              <w:rPr>
                <w:lang w:val="sr-Cyrl-CS"/>
              </w:rPr>
            </w:pPr>
            <w:r w:rsidRPr="00CD0346">
              <w:rPr>
                <w:lang w:val="sr-Latn-CS"/>
              </w:rPr>
              <w:t xml:space="preserve">300,00 </w:t>
            </w:r>
            <w:r w:rsidRPr="00CD0346">
              <w:rPr>
                <w:lang w:val="sr-Cyrl-CS"/>
              </w:rPr>
              <w:t>динара</w:t>
            </w:r>
          </w:p>
        </w:tc>
      </w:tr>
    </w:tbl>
    <w:p w:rsidR="00CD0346" w:rsidRDefault="00CD0346"/>
    <w:p w:rsidR="000F641D" w:rsidRDefault="000F641D"/>
    <w:p w:rsidR="000F641D" w:rsidRDefault="000F641D"/>
    <w:p w:rsidR="000F641D" w:rsidRDefault="000F641D"/>
    <w:p w:rsidR="000F641D" w:rsidRDefault="000F641D"/>
    <w:p w:rsidR="000F641D" w:rsidRPr="000F641D" w:rsidRDefault="000F641D">
      <w:pPr>
        <w:rPr>
          <w:i/>
        </w:rPr>
      </w:pP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0F641D" w:rsidRPr="000F641D" w:rsidRDefault="000F641D" w:rsidP="000F641D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>ЕНДОКРИНОЛОГИЈА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27"/>
      </w:tblGrid>
      <w:tr w:rsidR="000F641D" w:rsidRPr="000F641D" w:rsidTr="000F641D">
        <w:trPr>
          <w:trHeight w:val="3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Укупни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тироксин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(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ТТ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>4)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700,00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динара</w:t>
            </w:r>
          </w:p>
        </w:tc>
      </w:tr>
      <w:tr w:rsidR="000F641D" w:rsidRPr="000F641D" w:rsidTr="000F641D">
        <w:trPr>
          <w:trHeight w:val="3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Укупни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тијодтиронин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(TT3)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 700,00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динара</w:t>
            </w:r>
          </w:p>
        </w:tc>
      </w:tr>
      <w:tr w:rsidR="000F641D" w:rsidRPr="000F641D" w:rsidTr="000F641D">
        <w:trPr>
          <w:trHeight w:val="34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Тиреотропин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(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ТСХ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700,00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динара</w:t>
            </w:r>
          </w:p>
        </w:tc>
      </w:tr>
    </w:tbl>
    <w:p w:rsidR="000F641D" w:rsidRPr="000F641D" w:rsidRDefault="000F641D" w:rsidP="000F641D">
      <w:pPr>
        <w:tabs>
          <w:tab w:val="left" w:pos="6676"/>
        </w:tabs>
        <w:spacing w:after="0" w:line="240" w:lineRule="auto"/>
        <w:rPr>
          <w:rFonts w:ascii="Calibri" w:eastAsia="Times New Roman" w:hAnsi="Calibri" w:cs="Calibri"/>
          <w:sz w:val="36"/>
          <w:szCs w:val="36"/>
          <w:lang w:val="sr-Cyrl-RS"/>
        </w:rPr>
      </w:pPr>
      <w:r w:rsidRPr="000F641D">
        <w:rPr>
          <w:rFonts w:ascii="Calibri" w:eastAsia="Times New Roman" w:hAnsi="Calibri" w:cs="Calibri"/>
          <w:sz w:val="24"/>
          <w:szCs w:val="24"/>
        </w:rPr>
        <w:tab/>
      </w:r>
      <w:r w:rsidRPr="000F641D">
        <w:rPr>
          <w:rFonts w:ascii="Calibri" w:eastAsia="Times New Roman" w:hAnsi="Calibri" w:cs="Calibri"/>
          <w:sz w:val="36"/>
          <w:szCs w:val="36"/>
        </w:rPr>
        <w:t xml:space="preserve"> </w:t>
      </w:r>
      <w:r w:rsidRPr="000F641D">
        <w:rPr>
          <w:rFonts w:ascii="Calibri" w:eastAsia="Times New Roman" w:hAnsi="Calibri" w:cs="Calibri"/>
          <w:sz w:val="36"/>
          <w:szCs w:val="36"/>
          <w:lang w:val="sr-Cyrl-RS"/>
        </w:rPr>
        <w:t xml:space="preserve">          </w:t>
      </w:r>
      <w:r w:rsidRPr="000F641D">
        <w:rPr>
          <w:rFonts w:ascii="Calibri" w:eastAsia="Times New Roman" w:hAnsi="Calibri" w:cs="Calibri"/>
          <w:sz w:val="36"/>
          <w:szCs w:val="36"/>
        </w:rPr>
        <w:t>2100,00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86"/>
      </w:tblGrid>
      <w:tr w:rsidR="000F641D" w:rsidRPr="000F641D" w:rsidTr="000F641D">
        <w:trPr>
          <w:trHeight w:val="2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Преглед лекара специјалисте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RS"/>
              </w:rPr>
              <w:t xml:space="preserve">       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1.500,00 динара</w:t>
            </w:r>
          </w:p>
        </w:tc>
      </w:tr>
      <w:tr w:rsidR="000F641D" w:rsidRPr="000F641D" w:rsidTr="000F641D">
        <w:trPr>
          <w:trHeight w:val="2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Ултразвучни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преглед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штитасте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жлезде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   1.500,00 </w:t>
            </w:r>
            <w:r w:rsidRPr="000F641D">
              <w:rPr>
                <w:rFonts w:ascii="Calibri" w:eastAsia="Times New Roman" w:hAnsi="Calibri" w:cs="Calibri"/>
                <w:sz w:val="27"/>
                <w:szCs w:val="27"/>
                <w:lang w:val="sr-Cyrl-CS"/>
              </w:rPr>
              <w:t>динара</w:t>
            </w:r>
          </w:p>
        </w:tc>
      </w:tr>
      <w:tr w:rsidR="000F641D" w:rsidRPr="000F641D" w:rsidTr="000F641D">
        <w:trPr>
          <w:trHeight w:val="4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Сцинтиграфија шт. жлезде Тц-99 м  према индикацији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ab/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ab/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7"/>
                <w:szCs w:val="27"/>
                <w:lang w:val="sr-Latn-CS"/>
              </w:rPr>
              <w:t xml:space="preserve">         4.000,00 динара               </w:t>
            </w:r>
          </w:p>
        </w:tc>
      </w:tr>
    </w:tbl>
    <w:p w:rsidR="000F641D" w:rsidRPr="000F641D" w:rsidRDefault="000F641D" w:rsidP="000F641D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0F641D" w:rsidRPr="000F641D" w:rsidRDefault="000F641D" w:rsidP="000F641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0F641D">
        <w:rPr>
          <w:rFonts w:ascii="Calibri" w:eastAsia="Times New Roman" w:hAnsi="Calibri" w:cs="Calibri"/>
          <w:sz w:val="28"/>
          <w:szCs w:val="28"/>
          <w:lang w:val="sr-Cyrl-RS"/>
        </w:rPr>
        <w:t>КАРДИОЛОГИЈА</w:t>
      </w:r>
    </w:p>
    <w:p w:rsidR="000F641D" w:rsidRPr="000F641D" w:rsidRDefault="000F641D" w:rsidP="000F641D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</w:p>
    <w:tbl>
      <w:tblPr>
        <w:tblpPr w:leftFromText="180" w:rightFromText="180" w:bottomFromText="200" w:vertAnchor="text" w:horzAnchor="margin" w:tblpY="152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989"/>
      </w:tblGrid>
      <w:tr w:rsidR="000F641D" w:rsidRPr="000F641D" w:rsidTr="000F641D">
        <w:trPr>
          <w:trHeight w:val="83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Преглед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лекара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специјалисте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1.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</w:rPr>
              <w:t>500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,00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динара</w:t>
            </w:r>
          </w:p>
        </w:tc>
      </w:tr>
      <w:tr w:rsidR="000F641D" w:rsidRPr="000F641D" w:rsidTr="000F641D">
        <w:trPr>
          <w:trHeight w:val="7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Пrеглед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п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>po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фесора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каrдиолога                                                 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4.000,00 дина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RS"/>
              </w:rPr>
              <w:t>р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>а</w:t>
            </w:r>
          </w:p>
        </w:tc>
      </w:tr>
      <w:tr w:rsidR="000F641D" w:rsidRPr="000F641D" w:rsidTr="000F641D">
        <w:trPr>
          <w:trHeight w:val="83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Ултразвук срца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>2.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</w:rPr>
              <w:t>500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,00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динара</w:t>
            </w:r>
          </w:p>
        </w:tc>
      </w:tr>
      <w:tr w:rsidR="000F641D" w:rsidRPr="000F641D" w:rsidTr="000F641D">
        <w:trPr>
          <w:trHeight w:val="53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Ерго тест</w:t>
            </w:r>
          </w:p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ЕКГ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>2.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</w:rPr>
              <w:t>500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,00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динара</w:t>
            </w:r>
          </w:p>
          <w:p w:rsidR="000F641D" w:rsidRPr="000F641D" w:rsidRDefault="000F641D" w:rsidP="000F641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 xml:space="preserve">           250,00 </w:t>
            </w:r>
            <w:r w:rsidRPr="000F641D">
              <w:rPr>
                <w:rFonts w:ascii="Calibri" w:eastAsia="Calibri" w:hAnsi="Calibri" w:cs="Calibri"/>
                <w:lang w:val="sr-Cyrl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динара</w:t>
            </w:r>
          </w:p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</w:p>
        </w:tc>
      </w:tr>
      <w:tr w:rsidR="000F641D" w:rsidRPr="000F641D" w:rsidTr="000F641D">
        <w:trPr>
          <w:trHeight w:val="53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Холтер притиска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ab/>
              <w:t xml:space="preserve"> 2.000,00 динара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2.000,00 динара</w:t>
            </w:r>
          </w:p>
        </w:tc>
      </w:tr>
    </w:tbl>
    <w:p w:rsidR="000F641D" w:rsidRPr="000F641D" w:rsidRDefault="000F641D" w:rsidP="000F641D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>ФИЗИКАЛНА МЕДИЦИНА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476"/>
      </w:tblGrid>
      <w:tr w:rsidR="000F641D" w:rsidRPr="000F641D" w:rsidTr="000F641D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Преглед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лекара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специјалисте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1D" w:rsidRPr="000F641D" w:rsidRDefault="000F641D" w:rsidP="000F6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</w:pP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 1.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</w:rPr>
              <w:t>500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Latn-CS"/>
              </w:rPr>
              <w:t xml:space="preserve">,00 </w:t>
            </w:r>
            <w:r w:rsidRPr="000F641D">
              <w:rPr>
                <w:rFonts w:ascii="Calibri" w:eastAsia="Times New Roman" w:hAnsi="Calibri" w:cs="Calibri"/>
                <w:sz w:val="26"/>
                <w:szCs w:val="26"/>
                <w:lang w:val="sr-Cyrl-CS"/>
              </w:rPr>
              <w:t>динара</w:t>
            </w:r>
          </w:p>
        </w:tc>
      </w:tr>
    </w:tbl>
    <w:p w:rsidR="000F641D" w:rsidRPr="000F641D" w:rsidRDefault="000F641D" w:rsidP="000F641D">
      <w:pPr>
        <w:spacing w:after="200" w:line="276" w:lineRule="auto"/>
        <w:rPr>
          <w:rFonts w:ascii="Calibri" w:eastAsia="Calibri" w:hAnsi="Calibri" w:cs="Calibri"/>
          <w:lang w:val="sr-Cyrl-RS"/>
        </w:rPr>
      </w:pP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Терапијске процедуре физикалне медицине и цене истих зависе од   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индикација </w:t>
      </w:r>
    </w:p>
    <w:p w:rsid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lastRenderedPageBreak/>
        <w:t xml:space="preserve">  </w:t>
      </w:r>
    </w:p>
    <w:p w:rsidR="000F641D" w:rsidRPr="00BD2E33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bookmarkStart w:id="0" w:name="_GoBack"/>
      <w:bookmarkEnd w:id="0"/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Заказивање прегледа на телефон  </w:t>
      </w:r>
      <w:r w:rsidRPr="000F641D">
        <w:rPr>
          <w:rFonts w:ascii="Calibri" w:eastAsia="Calibri" w:hAnsi="Calibri" w:cs="Times New Roman"/>
          <w:b/>
          <w:sz w:val="28"/>
          <w:szCs w:val="28"/>
          <w:lang w:val="sr-Cyrl-RS"/>
        </w:rPr>
        <w:t>064 8890100</w:t>
      </w: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главни техничар   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Специјалне болнице  Љубиша Милекић , од уторка до суботе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у времену од  7.30  до 14.00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                                         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                                             Специјална болница Чигота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                                                          ЗЛАТИБОР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Служба маркетинга и продаје</w:t>
      </w:r>
    </w:p>
    <w:p w:rsidR="000F641D" w:rsidRPr="000F641D" w:rsidRDefault="000F641D" w:rsidP="000F64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0F641D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                                                 телефон       845 028</w:t>
      </w:r>
    </w:p>
    <w:p w:rsidR="000F641D" w:rsidRPr="00CD0346" w:rsidRDefault="000F641D"/>
    <w:sectPr w:rsidR="000F641D" w:rsidRPr="00CD0346" w:rsidSect="002751CD">
      <w:headerReference w:type="default" r:id="rId8"/>
      <w:footerReference w:type="default" r:id="rId9"/>
      <w:pgSz w:w="12240" w:h="15840"/>
      <w:pgMar w:top="-283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4" w:rsidRDefault="00DE0114" w:rsidP="00B13DD3">
      <w:pPr>
        <w:spacing w:after="0" w:line="240" w:lineRule="auto"/>
      </w:pPr>
      <w:r>
        <w:separator/>
      </w:r>
    </w:p>
  </w:endnote>
  <w:endnote w:type="continuationSeparator" w:id="0">
    <w:p w:rsidR="00DE0114" w:rsidRDefault="00DE0114" w:rsidP="00B1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E6" w:rsidRDefault="00B80EE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-248285</wp:posOffset>
          </wp:positionV>
          <wp:extent cx="7876540" cy="866775"/>
          <wp:effectExtent l="0" t="0" r="0" b="952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gota_memorandum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4" w:rsidRDefault="00DE0114" w:rsidP="00B13DD3">
      <w:pPr>
        <w:spacing w:after="0" w:line="240" w:lineRule="auto"/>
      </w:pPr>
      <w:r>
        <w:separator/>
      </w:r>
    </w:p>
  </w:footnote>
  <w:footnote w:type="continuationSeparator" w:id="0">
    <w:p w:rsidR="00DE0114" w:rsidRDefault="00DE0114" w:rsidP="00B1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D" w:rsidRDefault="000F641D" w:rsidP="002751CD">
    <w:pPr>
      <w:pStyle w:val="Header"/>
      <w:ind w:left="-1418"/>
      <w:jc w:val="center"/>
      <w:rPr>
        <w:noProof/>
      </w:rPr>
    </w:pPr>
  </w:p>
  <w:p w:rsidR="00B13DD3" w:rsidRDefault="00DE0114" w:rsidP="002751CD">
    <w:pPr>
      <w:pStyle w:val="Header"/>
      <w:ind w:left="-141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1.25pt;height:178.5pt">
          <v:imagedata r:id="rId1" o:title="Heder"/>
        </v:shape>
      </w:pict>
    </w:r>
  </w:p>
  <w:p w:rsidR="00B13DD3" w:rsidRDefault="00B13DD3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  <w:p w:rsidR="000F641D" w:rsidRDefault="000F6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6"/>
    <w:rsid w:val="00033D83"/>
    <w:rsid w:val="000E34B7"/>
    <w:rsid w:val="000F641D"/>
    <w:rsid w:val="001E6A3E"/>
    <w:rsid w:val="001F0C80"/>
    <w:rsid w:val="002751CD"/>
    <w:rsid w:val="006570B6"/>
    <w:rsid w:val="00983B28"/>
    <w:rsid w:val="00B13DD3"/>
    <w:rsid w:val="00B67692"/>
    <w:rsid w:val="00B80EE6"/>
    <w:rsid w:val="00BD2E33"/>
    <w:rsid w:val="00CD0346"/>
    <w:rsid w:val="00DE0114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D3"/>
  </w:style>
  <w:style w:type="paragraph" w:styleId="Footer">
    <w:name w:val="footer"/>
    <w:basedOn w:val="Normal"/>
    <w:link w:val="FooterChar"/>
    <w:uiPriority w:val="99"/>
    <w:unhideWhenUsed/>
    <w:rsid w:val="00B1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D3"/>
  </w:style>
  <w:style w:type="paragraph" w:styleId="BalloonText">
    <w:name w:val="Balloon Text"/>
    <w:basedOn w:val="Normal"/>
    <w:link w:val="BalloonTextChar"/>
    <w:uiPriority w:val="99"/>
    <w:semiHidden/>
    <w:unhideWhenUsed/>
    <w:rsid w:val="000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D3"/>
  </w:style>
  <w:style w:type="paragraph" w:styleId="Footer">
    <w:name w:val="footer"/>
    <w:basedOn w:val="Normal"/>
    <w:link w:val="FooterChar"/>
    <w:uiPriority w:val="99"/>
    <w:unhideWhenUsed/>
    <w:rsid w:val="00B1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D3"/>
  </w:style>
  <w:style w:type="paragraph" w:styleId="BalloonText">
    <w:name w:val="Balloon Text"/>
    <w:basedOn w:val="Normal"/>
    <w:link w:val="BalloonTextChar"/>
    <w:uiPriority w:val="99"/>
    <w:semiHidden/>
    <w:unhideWhenUsed/>
    <w:rsid w:val="000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A0E2-EB6C-4543-BA13-920FF3DB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2</dc:creator>
  <cp:keywords/>
  <dc:description/>
  <cp:lastModifiedBy>Marketing</cp:lastModifiedBy>
  <cp:revision>8</cp:revision>
  <dcterms:created xsi:type="dcterms:W3CDTF">2018-03-06T12:49:00Z</dcterms:created>
  <dcterms:modified xsi:type="dcterms:W3CDTF">2019-01-28T11:05:00Z</dcterms:modified>
</cp:coreProperties>
</file>